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Comincia così la storia di Gesù con i suoi discepoli: dalle reti vuote, dalle barche tirate in secca.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Linguaggio universale e immagini semplicissime.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Non dal pinnacolo del tempio, ma dal pulpito di una barca a Cafarnao.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Non dal santuario, ma da un angolo umanissimo e laico.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E, in più, da un momento di crisi.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Il Signore ci incontra e ci sceglie ancora, come i primi quattro, forse proprio per quella debolezza che sappiamo bene.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Fingere di non avere ferite, o una storia accidentata, ci rende commedianti della vita. Se uno ha vissuto, ha delle ferite.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Se uno è vero, ha delle debolezze e delle crisi. </w:t>
      </w:r>
    </w:p>
    <w:p w:rsidR="00992390" w:rsidRPr="00992390" w:rsidRDefault="000010F6">
      <w:pPr>
        <w:rPr>
          <w:rFonts w:ascii="Arial" w:hAnsi="Arial" w:cs="Arial"/>
          <w:b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 xml:space="preserve">E lì ci raggiunge la sua voce: Pietro, disubbidisci alle reti vuote, ubbidisci a un sogno.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lastRenderedPageBreak/>
        <w:t xml:space="preserve">Gli aveva detto: Allontanati da me, perché sono un peccatore. Ma lui non se n'è andato e sull'acqua del lago ha una reazione bellissima.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Il grande Pescatore non conferma le parole di Pietro, non lo giudica, ma neppure lo assolve, lo porta invece su di un altro piano, lontano dallo schema del peccato e dentro il paradigma del bene futuro: sarai pescatore di uomini. </w:t>
      </w:r>
    </w:p>
    <w:p w:rsidR="00992390" w:rsidRPr="00992390" w:rsidRDefault="000010F6">
      <w:pPr>
        <w:rPr>
          <w:rFonts w:ascii="Arial" w:hAnsi="Arial" w:cs="Arial"/>
          <w:b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>Non temere il vuoto di ieri, il bene possibile domani conta di più.</w:t>
      </w:r>
    </w:p>
    <w:p w:rsidR="00992390" w:rsidRPr="00992390" w:rsidRDefault="000010F6">
      <w:pPr>
        <w:rPr>
          <w:rFonts w:ascii="Arial" w:hAnsi="Arial" w:cs="Arial"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>Quando parla a Pietro, è a me che parla. Nessuno è senza un talento, senza una barchetta, una zattera, un guscio di noce. E Gesù sale anche sulla mia barca.</w:t>
      </w:r>
      <w:r w:rsidRPr="00992390">
        <w:rPr>
          <w:rFonts w:ascii="Arial" w:hAnsi="Arial" w:cs="Arial"/>
          <w:color w:val="00B050"/>
          <w:sz w:val="44"/>
          <w:shd w:val="clear" w:color="auto" w:fill="FFFFFF"/>
        </w:rPr>
        <w:t xml:space="preserve"> </w:t>
      </w:r>
    </w:p>
    <w:p w:rsidR="00992390" w:rsidRPr="00992390" w:rsidRDefault="000010F6">
      <w:pPr>
        <w:rPr>
          <w:rFonts w:ascii="Arial" w:hAnsi="Arial" w:cs="Arial"/>
          <w:b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 xml:space="preserve">E il miracolo non sta nella pesca straordinaria e nelle barche riempite di pesci; non è nelle barche abbandonate sulla riva, ancora cariche del loro piccolo tesoro. </w:t>
      </w:r>
    </w:p>
    <w:p w:rsidR="00992390" w:rsidRPr="00992390" w:rsidRDefault="000010F6">
      <w:pPr>
        <w:rPr>
          <w:rFonts w:ascii="Arial" w:hAnsi="Arial" w:cs="Arial"/>
          <w:b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 xml:space="preserve">Il miracolo grande è Gesù che non si lascia impressionare dai miei difetti, non ha paura del mio peccato, e vuole invece salire sulla mia barca, mio ospite più che mio signore. </w:t>
      </w:r>
    </w:p>
    <w:p w:rsid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lastRenderedPageBreak/>
        <w:t xml:space="preserve">E, abbandonato tutto, lo seguirono. </w:t>
      </w:r>
    </w:p>
    <w:p w:rsidR="00992390" w:rsidRPr="00992390" w:rsidRDefault="000010F6">
      <w:pPr>
        <w:rPr>
          <w:rFonts w:ascii="Arial" w:hAnsi="Arial" w:cs="Arial"/>
          <w:b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 xml:space="preserve">Che cosa mancava ai quattro per convincerli a mollare barche e reti per andare dietro a quel giovane rabbi dalle parole folgoranti? </w:t>
      </w:r>
    </w:p>
    <w:p w:rsidR="00992390" w:rsidRPr="00992390" w:rsidRDefault="000010F6">
      <w:pPr>
        <w:rPr>
          <w:rFonts w:ascii="Arial" w:hAnsi="Arial" w:cs="Arial"/>
          <w:color w:val="002060"/>
          <w:sz w:val="44"/>
          <w:shd w:val="clear" w:color="auto" w:fill="FFFFFF"/>
        </w:rPr>
      </w:pPr>
      <w:r w:rsidRPr="00992390">
        <w:rPr>
          <w:rFonts w:ascii="Arial" w:hAnsi="Arial" w:cs="Arial"/>
          <w:color w:val="002060"/>
          <w:sz w:val="44"/>
          <w:shd w:val="clear" w:color="auto" w:fill="FFFFFF"/>
        </w:rPr>
        <w:t xml:space="preserve">Avevano il lavoro, una piccola azienda di pesca, una famiglia, la salute, il Libro e la sinagoga, tutto il necessario per vivere. </w:t>
      </w:r>
    </w:p>
    <w:p w:rsidR="00992390" w:rsidRPr="00992390" w:rsidRDefault="000010F6">
      <w:pPr>
        <w:rPr>
          <w:rFonts w:ascii="Arial" w:hAnsi="Arial" w:cs="Arial"/>
          <w:color w:val="00B050"/>
          <w:sz w:val="44"/>
          <w:shd w:val="clear" w:color="auto" w:fill="FFFFFF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 xml:space="preserve">Eppure qualcosa mancava. E non era una morale più nobile, non dottrine </w:t>
      </w:r>
      <w:bookmarkStart w:id="0" w:name="_GoBack"/>
      <w:bookmarkEnd w:id="0"/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>più alte. Mancava un sogno. Gesù è il custode dei sogni dell'umanità.</w:t>
      </w:r>
      <w:r w:rsidRPr="00992390">
        <w:rPr>
          <w:rFonts w:ascii="Arial" w:hAnsi="Arial" w:cs="Arial"/>
          <w:color w:val="00B050"/>
          <w:sz w:val="44"/>
          <w:shd w:val="clear" w:color="auto" w:fill="FFFFFF"/>
        </w:rPr>
        <w:t xml:space="preserve"> </w:t>
      </w:r>
    </w:p>
    <w:p w:rsidR="009C529D" w:rsidRPr="00992390" w:rsidRDefault="000010F6">
      <w:pPr>
        <w:rPr>
          <w:color w:val="00B050"/>
          <w:sz w:val="44"/>
        </w:rPr>
      </w:pPr>
      <w:r w:rsidRPr="00992390">
        <w:rPr>
          <w:rFonts w:ascii="Arial" w:hAnsi="Arial" w:cs="Arial"/>
          <w:b/>
          <w:color w:val="00B050"/>
          <w:sz w:val="44"/>
          <w:shd w:val="clear" w:color="auto" w:fill="FFFFFF"/>
        </w:rPr>
        <w:t>E i pescatori cominciano ad ubbidire agli stessi sogni di Dio.</w:t>
      </w:r>
    </w:p>
    <w:p w:rsidR="00992390" w:rsidRPr="00992390" w:rsidRDefault="00992390">
      <w:pPr>
        <w:rPr>
          <w:color w:val="002060"/>
          <w:sz w:val="40"/>
        </w:rPr>
      </w:pPr>
    </w:p>
    <w:sectPr w:rsidR="00992390" w:rsidRPr="00992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F6"/>
    <w:rsid w:val="000010F6"/>
    <w:rsid w:val="00992390"/>
    <w:rsid w:val="009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2</cp:revision>
  <cp:lastPrinted>2022-02-05T16:31:00Z</cp:lastPrinted>
  <dcterms:created xsi:type="dcterms:W3CDTF">2022-02-04T11:28:00Z</dcterms:created>
  <dcterms:modified xsi:type="dcterms:W3CDTF">2022-02-05T16:31:00Z</dcterms:modified>
</cp:coreProperties>
</file>