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4EFEC" w14:textId="77777777" w:rsidR="00440107" w:rsidRPr="00213D2B" w:rsidRDefault="00D73D71">
      <w:pPr>
        <w:rPr>
          <w:rFonts w:ascii="Segoe UI" w:hAnsi="Segoe UI" w:cs="Segoe UI"/>
          <w:b/>
          <w:bCs/>
          <w:color w:val="002060"/>
          <w:spacing w:val="2"/>
          <w:sz w:val="36"/>
          <w:szCs w:val="36"/>
          <w:shd w:val="clear" w:color="auto" w:fill="FFFFFF"/>
        </w:rPr>
      </w:pPr>
      <w:r w:rsidRPr="00213D2B">
        <w:rPr>
          <w:rFonts w:ascii="Segoe UI" w:hAnsi="Segoe UI" w:cs="Segoe UI"/>
          <w:b/>
          <w:bCs/>
          <w:color w:val="002060"/>
          <w:spacing w:val="2"/>
          <w:sz w:val="36"/>
          <w:szCs w:val="36"/>
          <w:shd w:val="clear" w:color="auto" w:fill="FFFFFF"/>
        </w:rPr>
        <w:t xml:space="preserve">A quei tempi non c’erano porte che chiudevano gli ovili: era lo stesso pastore che alla sera si sdraiava all’ingresso per non far uscire le sue pecore e per non consentire ad altri di introdursi. </w:t>
      </w:r>
    </w:p>
    <w:p w14:paraId="10776976" w14:textId="77777777" w:rsidR="00440107" w:rsidRPr="00213D2B" w:rsidRDefault="00D73D71">
      <w:pPr>
        <w:rPr>
          <w:rFonts w:ascii="Segoe UI" w:hAnsi="Segoe UI" w:cs="Segoe UI"/>
          <w:b/>
          <w:bCs/>
          <w:color w:val="002060"/>
          <w:spacing w:val="2"/>
          <w:sz w:val="36"/>
          <w:szCs w:val="36"/>
          <w:shd w:val="clear" w:color="auto" w:fill="FFFFFF"/>
        </w:rPr>
      </w:pPr>
      <w:r w:rsidRPr="00213D2B">
        <w:rPr>
          <w:rFonts w:ascii="Segoe UI" w:hAnsi="Segoe UI" w:cs="Segoe UI"/>
          <w:b/>
          <w:bCs/>
          <w:color w:val="002060"/>
          <w:spacing w:val="2"/>
          <w:sz w:val="36"/>
          <w:szCs w:val="36"/>
          <w:shd w:val="clear" w:color="auto" w:fill="FFFFFF"/>
        </w:rPr>
        <w:t xml:space="preserve">Ladri, briganti, lupi se volevano entrare dovevano vedersela con lui, rimasto a guardia, a far da porta, da cancello. </w:t>
      </w:r>
    </w:p>
    <w:p w14:paraId="1B94675D" w14:textId="77777777" w:rsidR="00440107" w:rsidRPr="00213D2B" w:rsidRDefault="00D73D71">
      <w:pPr>
        <w:rPr>
          <w:rFonts w:ascii="Segoe UI" w:hAnsi="Segoe UI" w:cs="Segoe UI"/>
          <w:b/>
          <w:bCs/>
          <w:color w:val="002060"/>
          <w:spacing w:val="2"/>
          <w:sz w:val="36"/>
          <w:szCs w:val="36"/>
          <w:u w:val="single"/>
          <w:shd w:val="clear" w:color="auto" w:fill="FFFFFF"/>
        </w:rPr>
      </w:pPr>
      <w:r w:rsidRPr="00213D2B">
        <w:rPr>
          <w:rFonts w:ascii="Segoe UI" w:hAnsi="Segoe UI" w:cs="Segoe UI"/>
          <w:b/>
          <w:bCs/>
          <w:color w:val="002060"/>
          <w:spacing w:val="2"/>
          <w:sz w:val="36"/>
          <w:szCs w:val="36"/>
          <w:shd w:val="clear" w:color="auto" w:fill="FFFFFF"/>
        </w:rPr>
        <w:t>Si conoscono, invece, le pecore ed il pastore, lui le conosce una ad una, a ciascuna ha dato un nome e una carezza</w:t>
      </w: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. E le pecore riconoscono quella voce, </w:t>
      </w:r>
      <w:r w:rsidRPr="00213D2B">
        <w:rPr>
          <w:rFonts w:ascii="Segoe UI" w:hAnsi="Segoe UI" w:cs="Segoe UI"/>
          <w:b/>
          <w:bCs/>
          <w:color w:val="002060"/>
          <w:spacing w:val="2"/>
          <w:sz w:val="36"/>
          <w:szCs w:val="36"/>
          <w:u w:val="single"/>
          <w:shd w:val="clear" w:color="auto" w:fill="FFFFFF"/>
        </w:rPr>
        <w:t xml:space="preserve">una voce che non fa paura. </w:t>
      </w:r>
    </w:p>
    <w:p w14:paraId="79E7821A" w14:textId="77777777" w:rsidR="00440107" w:rsidRPr="00440107" w:rsidRDefault="00D73D71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213D2B">
        <w:rPr>
          <w:rFonts w:ascii="Segoe UI" w:hAnsi="Segoe UI" w:cs="Segoe UI"/>
          <w:b/>
          <w:bCs/>
          <w:i/>
          <w:iCs/>
          <w:color w:val="002060"/>
          <w:spacing w:val="2"/>
          <w:sz w:val="36"/>
          <w:szCs w:val="36"/>
          <w:shd w:val="clear" w:color="auto" w:fill="FFFFFF"/>
        </w:rPr>
        <w:t>Riconoscere una voce è fare casa, fare famiglia, è capire le inflessioni, il sussurro, a volte le sgridate</w:t>
      </w: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: è fiducia che consente di seguire, è speranza in un pascolo dall’erba verde e croccante. </w:t>
      </w:r>
    </w:p>
    <w:p w14:paraId="10BB63DA" w14:textId="77777777" w:rsidR="00440107" w:rsidRPr="00440107" w:rsidRDefault="00D73D71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213D2B">
        <w:rPr>
          <w:rFonts w:ascii="Segoe UI" w:hAnsi="Segoe UI" w:cs="Segoe UI"/>
          <w:b/>
          <w:bCs/>
          <w:color w:val="EE0000"/>
          <w:spacing w:val="2"/>
          <w:sz w:val="36"/>
          <w:szCs w:val="36"/>
          <w:u w:val="single"/>
          <w:shd w:val="clear" w:color="auto" w:fill="FFFFFF"/>
        </w:rPr>
        <w:t>È forse questa la fede</w:t>
      </w:r>
      <w:r w:rsidRPr="00213D2B">
        <w:rPr>
          <w:rFonts w:ascii="Segoe UI" w:hAnsi="Segoe UI" w:cs="Segoe UI"/>
          <w:b/>
          <w:bCs/>
          <w:color w:val="EE0000"/>
          <w:spacing w:val="2"/>
          <w:sz w:val="36"/>
          <w:szCs w:val="36"/>
          <w:shd w:val="clear" w:color="auto" w:fill="FFFFFF"/>
        </w:rPr>
        <w:t>? Questo ci sta dicendo oggi Gesù?</w:t>
      </w:r>
      <w:r w:rsidRPr="00213D2B">
        <w:rPr>
          <w:rFonts w:ascii="Segoe UI" w:hAnsi="Segoe UI" w:cs="Segoe UI"/>
          <w:color w:val="EE0000"/>
          <w:spacing w:val="2"/>
          <w:sz w:val="36"/>
          <w:szCs w:val="36"/>
          <w:shd w:val="clear" w:color="auto" w:fill="FFFFFF"/>
        </w:rPr>
        <w:t xml:space="preserve"> </w:t>
      </w: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Prima ancora che un insieme di riti e regole da seguire, la </w:t>
      </w:r>
      <w:r w:rsidRPr="00213D2B">
        <w:rPr>
          <w:rFonts w:ascii="Segoe UI" w:hAnsi="Segoe UI" w:cs="Segoe UI"/>
          <w:b/>
          <w:bCs/>
          <w:color w:val="EE0000"/>
          <w:spacing w:val="2"/>
          <w:sz w:val="36"/>
          <w:szCs w:val="36"/>
          <w:u w:val="single"/>
          <w:shd w:val="clear" w:color="auto" w:fill="FFFFFF"/>
        </w:rPr>
        <w:t>fede è invece riuscire a distinguere una voce amica</w:t>
      </w:r>
      <w:r w:rsidRPr="00213D2B">
        <w:rPr>
          <w:rFonts w:ascii="Segoe UI" w:hAnsi="Segoe UI" w:cs="Segoe UI"/>
          <w:b/>
          <w:bCs/>
          <w:color w:val="EE0000"/>
          <w:spacing w:val="2"/>
          <w:sz w:val="36"/>
          <w:szCs w:val="36"/>
          <w:shd w:val="clear" w:color="auto" w:fill="FFFFFF"/>
        </w:rPr>
        <w:t>, che non ti vuole rubare libertà, desideri, sogni, identità; che non si impone con la sua autorità, ma ti apre la strada</w:t>
      </w: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. </w:t>
      </w:r>
      <w:r w:rsidRPr="00213D2B">
        <w:rPr>
          <w:rFonts w:ascii="Segoe UI" w:hAnsi="Segoe UI" w:cs="Segoe UI"/>
          <w:b/>
          <w:bCs/>
          <w:color w:val="002060"/>
          <w:spacing w:val="2"/>
          <w:sz w:val="36"/>
          <w:szCs w:val="36"/>
          <w:shd w:val="clear" w:color="auto" w:fill="FFFFFF"/>
        </w:rPr>
        <w:t>Non trascina, non spinge, non usa il bastone quel pastore</w:t>
      </w: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: a lui non serve </w:t>
      </w:r>
      <w:r w:rsidRPr="00213D2B">
        <w:rPr>
          <w:rFonts w:ascii="Segoe UI" w:hAnsi="Segoe UI" w:cs="Segoe UI"/>
          <w:b/>
          <w:bCs/>
          <w:i/>
          <w:iCs/>
          <w:color w:val="002060"/>
          <w:spacing w:val="2"/>
          <w:sz w:val="36"/>
          <w:szCs w:val="36"/>
          <w:shd w:val="clear" w:color="auto" w:fill="FFFFFF"/>
        </w:rPr>
        <w:t>schiacciare o umiliare</w:t>
      </w: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 perché sa che, tra lui e ciascuna delle sue pecore, c’è una relazione, c’è un legame forte. </w:t>
      </w:r>
    </w:p>
    <w:p w14:paraId="10C48287" w14:textId="77777777" w:rsidR="00440107" w:rsidRPr="00440107" w:rsidRDefault="00D73D71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lastRenderedPageBreak/>
        <w:t xml:space="preserve">E loro, le pecore, conoscono il suo odore, capiscono le sue parole, gli vogliono bene. </w:t>
      </w:r>
    </w:p>
    <w:p w14:paraId="2FBBA212" w14:textId="7CDD1AEE" w:rsidR="00440107" w:rsidRPr="00213D2B" w:rsidRDefault="00D73D71">
      <w:pPr>
        <w:rPr>
          <w:rFonts w:ascii="Segoe UI" w:hAnsi="Segoe UI" w:cs="Segoe UI"/>
          <w:b/>
          <w:bCs/>
          <w:color w:val="00B050"/>
          <w:spacing w:val="2"/>
          <w:sz w:val="36"/>
          <w:szCs w:val="36"/>
          <w:shd w:val="clear" w:color="auto" w:fill="FFFFFF"/>
        </w:rPr>
      </w:pPr>
      <w:r w:rsidRPr="00213D2B">
        <w:rPr>
          <w:rFonts w:ascii="Segoe UI" w:hAnsi="Segoe UI" w:cs="Segoe UI"/>
          <w:b/>
          <w:bCs/>
          <w:color w:val="00B050"/>
          <w:spacing w:val="2"/>
          <w:sz w:val="36"/>
          <w:szCs w:val="36"/>
          <w:shd w:val="clear" w:color="auto" w:fill="FFFFFF"/>
        </w:rPr>
        <w:t xml:space="preserve">Se ne sta lì, il buon pastore, sulla soglia della nostra vita, là dove vanno e vengono i rischi, i pericoli, le ferite, le scelte, quei ladri di speranza, di sogni, di amore. Lui sta lì a trattenere il respiro, a vegliare su ognuno e ognuna di noi, a calmare la paura, a dar coraggio e accompagnarci là dove ciascuno è </w:t>
      </w:r>
      <w:r w:rsidR="00440107" w:rsidRPr="00213D2B">
        <w:rPr>
          <w:rFonts w:ascii="Segoe UI" w:hAnsi="Segoe UI" w:cs="Segoe UI"/>
          <w:b/>
          <w:bCs/>
          <w:color w:val="00B050"/>
          <w:spacing w:val="2"/>
          <w:sz w:val="36"/>
          <w:szCs w:val="36"/>
          <w:shd w:val="clear" w:color="auto" w:fill="FFFFFF"/>
        </w:rPr>
        <w:t>sé</w:t>
      </w:r>
      <w:r w:rsidRPr="00213D2B">
        <w:rPr>
          <w:rFonts w:ascii="Segoe UI" w:hAnsi="Segoe UI" w:cs="Segoe UI"/>
          <w:b/>
          <w:bCs/>
          <w:color w:val="00B050"/>
          <w:spacing w:val="2"/>
          <w:sz w:val="36"/>
          <w:szCs w:val="36"/>
          <w:shd w:val="clear" w:color="auto" w:fill="FFFFFF"/>
        </w:rPr>
        <w:t xml:space="preserve"> stesso, ciascuno alla sua casa. Se ne sta lì, sdraiato proprio nel bel mezzo tra noi e le nostre paure, tra noi e ciò che ci ferisce. A vegliare, a custodire i nostri passi incerti, i nostri giorni. </w:t>
      </w:r>
    </w:p>
    <w:p w14:paraId="3350ABFF" w14:textId="4C455871" w:rsidR="00E72FBC" w:rsidRPr="00440107" w:rsidRDefault="00D73D71">
      <w:pPr>
        <w:rPr>
          <w:color w:val="002060"/>
          <w:sz w:val="36"/>
          <w:szCs w:val="36"/>
        </w:rPr>
      </w:pPr>
      <w:r w:rsidRPr="00440107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E lo fa non per impadronirsene o per invadere, ma per allargare i nostri piccoli orizzonti: una vita straripante, esagerata, così abbondante da non averla mai persino sognata. </w:t>
      </w:r>
      <w:r w:rsidRPr="00213D2B">
        <w:rPr>
          <w:rFonts w:ascii="Segoe UI" w:hAnsi="Segoe UI" w:cs="Segoe UI"/>
          <w:b/>
          <w:bCs/>
          <w:color w:val="EE0000"/>
          <w:spacing w:val="2"/>
          <w:sz w:val="36"/>
          <w:szCs w:val="36"/>
          <w:shd w:val="clear" w:color="auto" w:fill="FFFFFF"/>
        </w:rPr>
        <w:t>E sembra dirci: «Vieni, passa da qui: c’è tanta vita».</w:t>
      </w:r>
      <w:r w:rsidRPr="00213D2B">
        <w:rPr>
          <w:rFonts w:ascii="Segoe UI" w:hAnsi="Segoe UI" w:cs="Segoe UI"/>
          <w:color w:val="EE0000"/>
          <w:spacing w:val="2"/>
          <w:sz w:val="36"/>
          <w:szCs w:val="36"/>
          <w:shd w:val="clear" w:color="auto" w:fill="FFFFFF"/>
        </w:rPr>
        <w:t xml:space="preserve"> </w:t>
      </w:r>
    </w:p>
    <w:sectPr w:rsidR="00E72FBC" w:rsidRPr="004401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3D71"/>
    <w:rsid w:val="00213D2B"/>
    <w:rsid w:val="00440107"/>
    <w:rsid w:val="00967CD0"/>
    <w:rsid w:val="00A87003"/>
    <w:rsid w:val="00D73D71"/>
    <w:rsid w:val="00E671DA"/>
    <w:rsid w:val="00E72FBC"/>
    <w:rsid w:val="00E7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0B9CB"/>
  <w15:chartTrackingRefBased/>
  <w15:docId w15:val="{069679D8-033A-41BE-80E1-6D9F5FCA8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73D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3D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3D7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3D7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3D7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3D7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3D7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3D7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3D7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73D7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3D7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3D7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3D71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3D71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3D7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3D7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3D7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3D7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3D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3D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3D7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3D7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3D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3D7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3D7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3D71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3D7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3D71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3D7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301</Words>
  <Characters>1718</Characters>
  <Application>Microsoft Office Word</Application>
  <DocSecurity>0</DocSecurity>
  <Lines>14</Lines>
  <Paragraphs>4</Paragraphs>
  <ScaleCrop>false</ScaleCrop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3</cp:revision>
  <dcterms:created xsi:type="dcterms:W3CDTF">2026-04-25T09:35:00Z</dcterms:created>
  <dcterms:modified xsi:type="dcterms:W3CDTF">2026-04-25T15:33:00Z</dcterms:modified>
</cp:coreProperties>
</file>