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3C" w:rsidRPr="00AE1354" w:rsidRDefault="00626D82" w:rsidP="00626D82">
      <w:pPr>
        <w:shd w:val="clear" w:color="auto" w:fill="FFFFFF"/>
        <w:spacing w:before="150" w:after="105" w:line="240" w:lineRule="auto"/>
        <w:outlineLvl w:val="1"/>
        <w:rPr>
          <w:rFonts w:ascii="Arial" w:eastAsia="Times New Roman" w:hAnsi="Arial" w:cs="Arial"/>
          <w:b/>
          <w:bCs/>
          <w:color w:val="002060"/>
          <w:sz w:val="52"/>
          <w:szCs w:val="30"/>
          <w:lang w:eastAsia="it-IT"/>
        </w:rPr>
      </w:pPr>
      <w:r w:rsidRPr="00AE1354">
        <w:rPr>
          <w:rFonts w:ascii="Arial" w:eastAsia="Times New Roman" w:hAnsi="Arial" w:cs="Arial"/>
          <w:b/>
          <w:bCs/>
          <w:color w:val="002060"/>
          <w:sz w:val="52"/>
          <w:szCs w:val="30"/>
          <w:lang w:eastAsia="it-IT"/>
        </w:rPr>
        <w:t xml:space="preserve">Il Dio-pastore </w:t>
      </w:r>
    </w:p>
    <w:p w:rsidR="00626D82" w:rsidRPr="00AE1354" w:rsidRDefault="00626D82" w:rsidP="00626D82">
      <w:pPr>
        <w:shd w:val="clear" w:color="auto" w:fill="FFFFFF"/>
        <w:spacing w:before="150" w:after="105" w:line="240" w:lineRule="auto"/>
        <w:outlineLvl w:val="1"/>
        <w:rPr>
          <w:rFonts w:ascii="Arial" w:eastAsia="Times New Roman" w:hAnsi="Arial" w:cs="Arial"/>
          <w:b/>
          <w:bCs/>
          <w:color w:val="002060"/>
          <w:sz w:val="52"/>
          <w:szCs w:val="30"/>
          <w:lang w:eastAsia="it-IT"/>
        </w:rPr>
      </w:pPr>
      <w:r w:rsidRPr="00AE1354">
        <w:rPr>
          <w:rFonts w:ascii="Arial" w:eastAsia="Times New Roman" w:hAnsi="Arial" w:cs="Arial"/>
          <w:b/>
          <w:bCs/>
          <w:color w:val="002060"/>
          <w:sz w:val="52"/>
          <w:szCs w:val="30"/>
          <w:lang w:eastAsia="it-IT"/>
        </w:rPr>
        <w:t>dona la vita anche a chi gliela toglie</w:t>
      </w:r>
    </w:p>
    <w:p w:rsidR="00626D82" w:rsidRPr="00AE1354" w:rsidRDefault="00626D82" w:rsidP="00626D8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48"/>
          <w:szCs w:val="24"/>
          <w:shd w:val="clear" w:color="auto" w:fill="FFFFFF"/>
          <w:lang w:eastAsia="it-IT"/>
        </w:rPr>
      </w:pPr>
      <w:r w:rsidRPr="00AE1354">
        <w:rPr>
          <w:rFonts w:ascii="Times New Roman" w:eastAsia="Times New Roman" w:hAnsi="Times New Roman" w:cs="Times New Roman"/>
          <w:color w:val="002060"/>
          <w:sz w:val="48"/>
          <w:szCs w:val="24"/>
          <w:lang w:eastAsia="it-IT"/>
        </w:rPr>
        <w:fldChar w:fldCharType="begin"/>
      </w:r>
      <w:r w:rsidRPr="00AE1354">
        <w:rPr>
          <w:rFonts w:ascii="Times New Roman" w:eastAsia="Times New Roman" w:hAnsi="Times New Roman" w:cs="Times New Roman"/>
          <w:color w:val="002060"/>
          <w:sz w:val="48"/>
          <w:szCs w:val="24"/>
          <w:lang w:eastAsia="it-IT"/>
        </w:rPr>
        <w:instrText xml:space="preserve"> HYPERLINK "javascript:void(0);" \o "Visualizza il brano intero" </w:instrText>
      </w:r>
      <w:r w:rsidRPr="00AE1354">
        <w:rPr>
          <w:rFonts w:ascii="Times New Roman" w:eastAsia="Times New Roman" w:hAnsi="Times New Roman" w:cs="Times New Roman"/>
          <w:color w:val="002060"/>
          <w:sz w:val="48"/>
          <w:szCs w:val="24"/>
          <w:lang w:eastAsia="it-IT"/>
        </w:rPr>
        <w:fldChar w:fldCharType="separate"/>
      </w:r>
    </w:p>
    <w:p w:rsidR="00626D82" w:rsidRPr="00AE1354" w:rsidRDefault="00626D82" w:rsidP="00626D82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48"/>
          <w:szCs w:val="24"/>
          <w:lang w:eastAsia="it-IT"/>
        </w:rPr>
      </w:pPr>
      <w:r w:rsidRPr="00AE1354">
        <w:rPr>
          <w:rFonts w:ascii="Arial" w:eastAsia="Times New Roman" w:hAnsi="Arial" w:cs="Arial"/>
          <w:i/>
          <w:color w:val="002060"/>
          <w:sz w:val="40"/>
          <w:szCs w:val="20"/>
          <w:shd w:val="clear" w:color="auto" w:fill="FFFFFF"/>
          <w:lang w:eastAsia="it-IT"/>
        </w:rPr>
        <w:t> </w:t>
      </w:r>
      <w:r w:rsidRPr="00AE1354">
        <w:rPr>
          <w:rFonts w:ascii="Arial" w:eastAsia="Times New Roman" w:hAnsi="Arial" w:cs="Arial"/>
          <w:b/>
          <w:bCs/>
          <w:i/>
          <w:color w:val="002060"/>
          <w:sz w:val="40"/>
          <w:szCs w:val="20"/>
          <w:shd w:val="clear" w:color="auto" w:fill="FFFFFF"/>
          <w:lang w:eastAsia="it-IT"/>
        </w:rPr>
        <w:t>Gv 10,11-18</w:t>
      </w:r>
      <w:r w:rsidRPr="00AE1354">
        <w:rPr>
          <w:rFonts w:ascii="Times New Roman" w:eastAsia="Times New Roman" w:hAnsi="Times New Roman" w:cs="Times New Roman"/>
          <w:i/>
          <w:color w:val="002060"/>
          <w:sz w:val="48"/>
          <w:szCs w:val="24"/>
          <w:lang w:eastAsia="it-IT"/>
        </w:rPr>
        <w:fldChar w:fldCharType="end"/>
      </w:r>
    </w:p>
    <w:p w:rsidR="00824A3C" w:rsidRPr="00AE1354" w:rsidRDefault="00824A3C" w:rsidP="000B6CE8">
      <w:pPr>
        <w:rPr>
          <w:color w:val="002060"/>
          <w:sz w:val="44"/>
          <w:lang w:eastAsia="it-IT"/>
        </w:rPr>
      </w:pPr>
    </w:p>
    <w:p w:rsidR="00824A3C" w:rsidRPr="00AE1354" w:rsidRDefault="00626D82" w:rsidP="000B6CE8">
      <w:pPr>
        <w:rPr>
          <w:color w:val="002060"/>
          <w:sz w:val="44"/>
          <w:lang w:eastAsia="it-IT"/>
        </w:rPr>
      </w:pPr>
      <w:r w:rsidRPr="00AE1354">
        <w:rPr>
          <w:b/>
          <w:color w:val="002060"/>
          <w:sz w:val="44"/>
          <w:lang w:eastAsia="it-IT"/>
        </w:rPr>
        <w:t xml:space="preserve">Per sette volte Gesù si presenta: </w:t>
      </w:r>
      <w:r w:rsidRPr="00AE1354">
        <w:rPr>
          <w:b/>
          <w:color w:val="002060"/>
          <w:sz w:val="44"/>
          <w:u w:val="single"/>
          <w:lang w:eastAsia="it-IT"/>
        </w:rPr>
        <w:t>“Io sono”</w:t>
      </w:r>
      <w:r w:rsidRPr="00AE1354">
        <w:rPr>
          <w:b/>
          <w:color w:val="002060"/>
          <w:sz w:val="44"/>
          <w:lang w:eastAsia="it-IT"/>
        </w:rPr>
        <w:t xml:space="preserve"> pane, vita, strada, verità, vite, porta, pastore buono</w:t>
      </w:r>
      <w:r w:rsidRPr="00AE1354">
        <w:rPr>
          <w:color w:val="002060"/>
          <w:sz w:val="44"/>
          <w:lang w:eastAsia="it-IT"/>
        </w:rPr>
        <w:t xml:space="preserve">. E non intende “buono” nel senso di paziente e delicato con pecore e agnelli; non un pastore, ma il pastore, quello vero, l'autentico. </w:t>
      </w:r>
      <w:r w:rsidRPr="00AE1354">
        <w:rPr>
          <w:b/>
          <w:color w:val="002060"/>
          <w:sz w:val="44"/>
          <w:lang w:eastAsia="it-IT"/>
        </w:rPr>
        <w:t>Non un pecoraio salariato, ma quello, l'unico, che mette sul piatto la sua vita</w:t>
      </w:r>
      <w:r w:rsidRPr="00AE1354">
        <w:rPr>
          <w:color w:val="002060"/>
          <w:sz w:val="44"/>
          <w:lang w:eastAsia="it-IT"/>
        </w:rPr>
        <w:t xml:space="preserve">. Sono il pastore </w:t>
      </w:r>
      <w:r w:rsidRPr="00AE1354">
        <w:rPr>
          <w:b/>
          <w:color w:val="002060"/>
          <w:sz w:val="44"/>
          <w:lang w:eastAsia="it-IT"/>
        </w:rPr>
        <w:t>bello, dice letteralmente il testo evangelico originale</w:t>
      </w:r>
      <w:r w:rsidRPr="00AE1354">
        <w:rPr>
          <w:color w:val="002060"/>
          <w:sz w:val="44"/>
          <w:lang w:eastAsia="it-IT"/>
        </w:rPr>
        <w:t xml:space="preserve">. </w:t>
      </w:r>
    </w:p>
    <w:p w:rsidR="00824A3C" w:rsidRPr="00AE1354" w:rsidRDefault="00626D82" w:rsidP="000B6CE8">
      <w:pPr>
        <w:rPr>
          <w:b/>
          <w:color w:val="002060"/>
          <w:sz w:val="44"/>
          <w:lang w:eastAsia="it-IT"/>
        </w:rPr>
      </w:pPr>
      <w:r w:rsidRPr="00AE1354">
        <w:rPr>
          <w:color w:val="002060"/>
          <w:sz w:val="44"/>
          <w:lang w:eastAsia="it-IT"/>
        </w:rPr>
        <w:t xml:space="preserve">E noi capiamo che la sua bellezza non sta nell'aspetto, </w:t>
      </w:r>
      <w:r w:rsidRPr="00AE1354">
        <w:rPr>
          <w:b/>
          <w:color w:val="002060"/>
          <w:sz w:val="44"/>
          <w:lang w:eastAsia="it-IT"/>
        </w:rPr>
        <w:t>ma nel suo rapporto bello con il gregge</w:t>
      </w:r>
      <w:r w:rsidRPr="00AE1354">
        <w:rPr>
          <w:color w:val="002060"/>
          <w:sz w:val="44"/>
          <w:lang w:eastAsia="it-IT"/>
        </w:rPr>
        <w:t xml:space="preserve">, espresso con un verbo alto che il Vangelo oggi rilancia per </w:t>
      </w:r>
      <w:r w:rsidRPr="00AE1354">
        <w:rPr>
          <w:color w:val="002060"/>
          <w:sz w:val="44"/>
          <w:u w:val="single"/>
          <w:lang w:eastAsia="it-IT"/>
        </w:rPr>
        <w:t xml:space="preserve">ben cinque volte: </w:t>
      </w:r>
      <w:r w:rsidRPr="00AE1354">
        <w:rPr>
          <w:b/>
          <w:color w:val="002060"/>
          <w:sz w:val="44"/>
          <w:u w:val="single"/>
          <w:lang w:eastAsia="it-IT"/>
        </w:rPr>
        <w:t>io offro</w:t>
      </w:r>
      <w:r w:rsidRPr="00AE1354">
        <w:rPr>
          <w:b/>
          <w:color w:val="002060"/>
          <w:sz w:val="44"/>
          <w:lang w:eastAsia="it-IT"/>
        </w:rPr>
        <w:t xml:space="preserve">! </w:t>
      </w:r>
    </w:p>
    <w:p w:rsidR="00824A3C" w:rsidRPr="00AE1354" w:rsidRDefault="00626D82" w:rsidP="000B6CE8">
      <w:pPr>
        <w:rPr>
          <w:b/>
          <w:color w:val="002060"/>
          <w:sz w:val="44"/>
          <w:lang w:eastAsia="it-IT"/>
        </w:rPr>
      </w:pPr>
      <w:r w:rsidRPr="00AE1354">
        <w:rPr>
          <w:b/>
          <w:color w:val="002060"/>
          <w:sz w:val="44"/>
          <w:lang w:eastAsia="it-IT"/>
        </w:rPr>
        <w:t xml:space="preserve">Io non domando, io dono. </w:t>
      </w:r>
    </w:p>
    <w:p w:rsidR="00824A3C" w:rsidRPr="00AE1354" w:rsidRDefault="00626D82" w:rsidP="000B6CE8">
      <w:pPr>
        <w:rPr>
          <w:b/>
          <w:color w:val="002060"/>
          <w:sz w:val="44"/>
          <w:lang w:eastAsia="it-IT"/>
        </w:rPr>
      </w:pPr>
      <w:r w:rsidRPr="00AE1354">
        <w:rPr>
          <w:b/>
          <w:color w:val="002060"/>
          <w:sz w:val="44"/>
          <w:lang w:eastAsia="it-IT"/>
        </w:rPr>
        <w:t xml:space="preserve">Io non pretendo, io regalo. </w:t>
      </w:r>
    </w:p>
    <w:p w:rsidR="00824A3C" w:rsidRPr="00AE1354" w:rsidRDefault="00626D82" w:rsidP="000B6CE8">
      <w:pPr>
        <w:rPr>
          <w:color w:val="002060"/>
          <w:sz w:val="44"/>
          <w:lang w:eastAsia="it-IT"/>
        </w:rPr>
      </w:pPr>
      <w:r w:rsidRPr="00AE1354">
        <w:rPr>
          <w:b/>
          <w:color w:val="002060"/>
          <w:sz w:val="44"/>
          <w:lang w:eastAsia="it-IT"/>
        </w:rPr>
        <w:t>Qual è il contenuto di questo dono? Il massimo possibile: “Io offro la vita”.</w:t>
      </w:r>
      <w:r w:rsidRPr="00AE1354">
        <w:rPr>
          <w:color w:val="002060"/>
          <w:sz w:val="44"/>
          <w:lang w:eastAsia="it-IT"/>
        </w:rPr>
        <w:t xml:space="preserve"> </w:t>
      </w:r>
    </w:p>
    <w:p w:rsidR="00824A3C" w:rsidRPr="00AE1354" w:rsidRDefault="00626D82" w:rsidP="000B6CE8">
      <w:pPr>
        <w:rPr>
          <w:color w:val="002060"/>
          <w:sz w:val="44"/>
          <w:lang w:eastAsia="it-IT"/>
        </w:rPr>
      </w:pPr>
      <w:r w:rsidRPr="00AE1354">
        <w:rPr>
          <w:color w:val="002060"/>
          <w:sz w:val="44"/>
          <w:lang w:eastAsia="it-IT"/>
        </w:rPr>
        <w:lastRenderedPageBreak/>
        <w:t xml:space="preserve">Cerco di capire di più: </w:t>
      </w:r>
      <w:r w:rsidRPr="00AE1354">
        <w:rPr>
          <w:b/>
          <w:color w:val="002060"/>
          <w:sz w:val="44"/>
          <w:lang w:eastAsia="it-IT"/>
        </w:rPr>
        <w:t>con le parole “io offro la vita” Gesù non si riferisce al suo morire, quel venerdì, inchiodato a un legno</w:t>
      </w:r>
      <w:r w:rsidRPr="00AE1354">
        <w:rPr>
          <w:color w:val="002060"/>
          <w:sz w:val="44"/>
          <w:lang w:eastAsia="it-IT"/>
        </w:rPr>
        <w:t>.</w:t>
      </w:r>
    </w:p>
    <w:p w:rsidR="00824A3C" w:rsidRPr="00AE1354" w:rsidRDefault="00626D82" w:rsidP="000B6CE8">
      <w:pPr>
        <w:rPr>
          <w:color w:val="002060"/>
          <w:sz w:val="44"/>
          <w:lang w:eastAsia="it-IT"/>
        </w:rPr>
      </w:pPr>
      <w:r w:rsidRPr="00AE1354">
        <w:rPr>
          <w:b/>
          <w:color w:val="002060"/>
          <w:sz w:val="44"/>
          <w:lang w:eastAsia="it-IT"/>
        </w:rPr>
        <w:t xml:space="preserve"> “Dare la vita” è il mestiere di Dio</w:t>
      </w:r>
      <w:r w:rsidRPr="00AE1354">
        <w:rPr>
          <w:color w:val="002060"/>
          <w:sz w:val="44"/>
          <w:lang w:eastAsia="it-IT"/>
        </w:rPr>
        <w:t xml:space="preserve">, il suo lavoro, la sua attività inesausta, inteso al modo delle madri, </w:t>
      </w:r>
    </w:p>
    <w:p w:rsidR="00824A3C" w:rsidRPr="00AE1354" w:rsidRDefault="00626D82" w:rsidP="000B6CE8">
      <w:pPr>
        <w:rPr>
          <w:b/>
          <w:i/>
          <w:color w:val="002060"/>
          <w:sz w:val="44"/>
          <w:lang w:eastAsia="it-IT"/>
        </w:rPr>
      </w:pPr>
      <w:r w:rsidRPr="00AE1354">
        <w:rPr>
          <w:b/>
          <w:i/>
          <w:color w:val="002060"/>
          <w:sz w:val="44"/>
          <w:lang w:eastAsia="it-IT"/>
        </w:rPr>
        <w:t xml:space="preserve">al modo della </w:t>
      </w:r>
      <w:r w:rsidRPr="00AE1354">
        <w:rPr>
          <w:b/>
          <w:i/>
          <w:color w:val="002060"/>
          <w:sz w:val="44"/>
          <w:u w:val="single"/>
          <w:lang w:eastAsia="it-IT"/>
        </w:rPr>
        <w:t>vite</w:t>
      </w:r>
      <w:r w:rsidRPr="00AE1354">
        <w:rPr>
          <w:b/>
          <w:i/>
          <w:color w:val="002060"/>
          <w:sz w:val="44"/>
          <w:lang w:eastAsia="it-IT"/>
        </w:rPr>
        <w:t xml:space="preserve"> che dà linfa al tralci (Giovanni), </w:t>
      </w:r>
    </w:p>
    <w:p w:rsidR="00824A3C" w:rsidRPr="00AE1354" w:rsidRDefault="00626D82" w:rsidP="000B6CE8">
      <w:pPr>
        <w:rPr>
          <w:color w:val="002060"/>
          <w:sz w:val="44"/>
          <w:lang w:eastAsia="it-IT"/>
        </w:rPr>
      </w:pPr>
      <w:r w:rsidRPr="00AE1354">
        <w:rPr>
          <w:b/>
          <w:i/>
          <w:color w:val="002060"/>
          <w:sz w:val="44"/>
          <w:lang w:eastAsia="it-IT"/>
        </w:rPr>
        <w:t xml:space="preserve">della </w:t>
      </w:r>
      <w:r w:rsidRPr="00AE1354">
        <w:rPr>
          <w:b/>
          <w:i/>
          <w:color w:val="002060"/>
          <w:sz w:val="44"/>
          <w:u w:val="single"/>
          <w:lang w:eastAsia="it-IT"/>
        </w:rPr>
        <w:t>sorgente</w:t>
      </w:r>
      <w:r w:rsidRPr="00AE1354">
        <w:rPr>
          <w:b/>
          <w:i/>
          <w:color w:val="002060"/>
          <w:sz w:val="44"/>
          <w:lang w:eastAsia="it-IT"/>
        </w:rPr>
        <w:t xml:space="preserve"> che zampilla acqua viva (Samaritana</w:t>
      </w:r>
      <w:r w:rsidRPr="00AE1354">
        <w:rPr>
          <w:color w:val="002060"/>
          <w:sz w:val="44"/>
          <w:lang w:eastAsia="it-IT"/>
        </w:rPr>
        <w:t xml:space="preserve">), </w:t>
      </w:r>
    </w:p>
    <w:p w:rsidR="00824A3C" w:rsidRPr="00AE1354" w:rsidRDefault="00626D82" w:rsidP="000B6CE8">
      <w:pPr>
        <w:rPr>
          <w:color w:val="002060"/>
          <w:sz w:val="44"/>
          <w:lang w:eastAsia="it-IT"/>
        </w:rPr>
      </w:pPr>
      <w:r w:rsidRPr="00AE1354">
        <w:rPr>
          <w:b/>
          <w:i/>
          <w:color w:val="002060"/>
          <w:sz w:val="44"/>
          <w:lang w:eastAsia="it-IT"/>
        </w:rPr>
        <w:t xml:space="preserve">del </w:t>
      </w:r>
      <w:r w:rsidRPr="00AE1354">
        <w:rPr>
          <w:b/>
          <w:i/>
          <w:color w:val="002060"/>
          <w:sz w:val="44"/>
          <w:u w:val="single"/>
          <w:lang w:eastAsia="it-IT"/>
        </w:rPr>
        <w:t xml:space="preserve">tronco d'olivo </w:t>
      </w:r>
      <w:r w:rsidRPr="00AE1354">
        <w:rPr>
          <w:b/>
          <w:i/>
          <w:color w:val="002060"/>
          <w:sz w:val="44"/>
          <w:lang w:eastAsia="it-IT"/>
        </w:rPr>
        <w:t>che trasmette potenza buona al ramo innestato (Paolo)</w:t>
      </w:r>
      <w:r w:rsidRPr="00AE1354">
        <w:rPr>
          <w:color w:val="002060"/>
          <w:sz w:val="44"/>
          <w:lang w:eastAsia="it-IT"/>
        </w:rPr>
        <w:t xml:space="preserve">. </w:t>
      </w:r>
    </w:p>
    <w:p w:rsidR="00626D82" w:rsidRPr="00AE1354" w:rsidRDefault="00626D82" w:rsidP="000B6CE8">
      <w:pPr>
        <w:rPr>
          <w:color w:val="002060"/>
          <w:sz w:val="44"/>
          <w:lang w:eastAsia="it-IT"/>
        </w:rPr>
      </w:pPr>
      <w:r w:rsidRPr="00AE1354">
        <w:rPr>
          <w:b/>
          <w:color w:val="002060"/>
          <w:sz w:val="44"/>
          <w:lang w:eastAsia="it-IT"/>
        </w:rPr>
        <w:t>Al pastore invece importano, io gli importo. Verbo bellissimo</w:t>
      </w:r>
      <w:r w:rsidRPr="00AE1354">
        <w:rPr>
          <w:color w:val="002060"/>
          <w:sz w:val="44"/>
          <w:lang w:eastAsia="it-IT"/>
        </w:rPr>
        <w:t xml:space="preserve">: essere importanti per qualcuno! E mi commuove immaginare </w:t>
      </w:r>
      <w:r w:rsidRPr="00AE1354">
        <w:rPr>
          <w:b/>
          <w:color w:val="002060"/>
          <w:sz w:val="44"/>
          <w:lang w:eastAsia="it-IT"/>
        </w:rPr>
        <w:t>la sua voce che mi assicura: io mi prenderò cura della tua felicità.</w:t>
      </w:r>
    </w:p>
    <w:p w:rsidR="00626D82" w:rsidRPr="00AE1354" w:rsidRDefault="00626D82" w:rsidP="000B6CE8">
      <w:pPr>
        <w:rPr>
          <w:b/>
          <w:color w:val="002060"/>
          <w:sz w:val="44"/>
          <w:lang w:eastAsia="it-IT"/>
        </w:rPr>
      </w:pPr>
      <w:r w:rsidRPr="00AE1354">
        <w:rPr>
          <w:b/>
          <w:color w:val="002060"/>
          <w:sz w:val="44"/>
          <w:lang w:eastAsia="it-IT"/>
        </w:rPr>
        <w:t>E qui entra in gioco il Dio di Gesù, il Dio capovolto, il nostro Dio differente, il pastore che per salvare me, perde se stesso.</w:t>
      </w:r>
    </w:p>
    <w:p w:rsidR="005B39C7" w:rsidRPr="00AE1354" w:rsidRDefault="005B39C7">
      <w:pPr>
        <w:rPr>
          <w:color w:val="002060"/>
          <w:sz w:val="44"/>
        </w:rPr>
      </w:pPr>
      <w:bookmarkStart w:id="0" w:name="_GoBack"/>
      <w:bookmarkEnd w:id="0"/>
    </w:p>
    <w:sectPr w:rsidR="005B39C7" w:rsidRPr="00AE13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82"/>
    <w:rsid w:val="000B6CE8"/>
    <w:rsid w:val="005B39C7"/>
    <w:rsid w:val="00626D82"/>
    <w:rsid w:val="00824A3C"/>
    <w:rsid w:val="00AE1354"/>
    <w:rsid w:val="00CC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D8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B6C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D8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B6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dL</cp:lastModifiedBy>
  <cp:revision>5</cp:revision>
  <cp:lastPrinted>2021-04-24T08:06:00Z</cp:lastPrinted>
  <dcterms:created xsi:type="dcterms:W3CDTF">2021-04-23T12:26:00Z</dcterms:created>
  <dcterms:modified xsi:type="dcterms:W3CDTF">2021-04-24T08:06:00Z</dcterms:modified>
</cp:coreProperties>
</file>